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17C" w:rsidRDefault="00625496" w:rsidP="00625496">
      <w:pPr>
        <w:pStyle w:val="a6"/>
        <w:jc w:val="center"/>
        <w:rPr>
          <w:rFonts w:ascii="Times New Roman" w:hAnsi="Times New Roman" w:cs="Times New Roman"/>
          <w:sz w:val="28"/>
          <w:szCs w:val="36"/>
        </w:rPr>
      </w:pPr>
      <w:r w:rsidRPr="006B6BA9">
        <w:rPr>
          <w:rFonts w:ascii="Times New Roman" w:hAnsi="Times New Roman" w:cs="Times New Roman"/>
          <w:sz w:val="28"/>
          <w:szCs w:val="36"/>
        </w:rPr>
        <w:t xml:space="preserve">муниципальное бюджетное общеобразовательное учреждение </w:t>
      </w:r>
    </w:p>
    <w:p w:rsidR="00625496" w:rsidRDefault="00625496" w:rsidP="00625496">
      <w:pPr>
        <w:pStyle w:val="a6"/>
        <w:jc w:val="center"/>
        <w:rPr>
          <w:rFonts w:ascii="Times New Roman" w:hAnsi="Times New Roman" w:cs="Times New Roman"/>
          <w:sz w:val="28"/>
          <w:szCs w:val="36"/>
        </w:rPr>
      </w:pPr>
      <w:r w:rsidRPr="006B6BA9">
        <w:rPr>
          <w:rFonts w:ascii="Times New Roman" w:hAnsi="Times New Roman" w:cs="Times New Roman"/>
          <w:sz w:val="28"/>
          <w:szCs w:val="36"/>
        </w:rPr>
        <w:t xml:space="preserve">«Болгарская средняя общеобразовательная школа № 2» </w:t>
      </w:r>
    </w:p>
    <w:p w:rsidR="00625496" w:rsidRPr="006B6BA9" w:rsidRDefault="00625496" w:rsidP="00625496">
      <w:pPr>
        <w:pStyle w:val="a6"/>
        <w:jc w:val="center"/>
        <w:rPr>
          <w:rFonts w:ascii="Times New Roman" w:hAnsi="Times New Roman" w:cs="Times New Roman"/>
          <w:sz w:val="28"/>
          <w:szCs w:val="36"/>
        </w:rPr>
      </w:pPr>
      <w:r w:rsidRPr="006B6BA9">
        <w:rPr>
          <w:rFonts w:ascii="Times New Roman" w:hAnsi="Times New Roman" w:cs="Times New Roman"/>
          <w:sz w:val="28"/>
          <w:szCs w:val="36"/>
        </w:rPr>
        <w:t>Спасского муниципального района Республики Татарстан</w:t>
      </w:r>
    </w:p>
    <w:p w:rsidR="00625496" w:rsidRPr="004B5BBD" w:rsidRDefault="00625496" w:rsidP="00625496">
      <w:pPr>
        <w:pStyle w:val="a6"/>
        <w:jc w:val="center"/>
        <w:rPr>
          <w:sz w:val="32"/>
        </w:rPr>
      </w:pPr>
    </w:p>
    <w:p w:rsidR="00625496" w:rsidRPr="00960841" w:rsidRDefault="00625496" w:rsidP="0062549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50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0"/>
        <w:gridCol w:w="4702"/>
      </w:tblGrid>
      <w:tr w:rsidR="00625496" w:rsidRPr="00960841" w:rsidTr="00894B02">
        <w:trPr>
          <w:trHeight w:val="1964"/>
        </w:trPr>
        <w:tc>
          <w:tcPr>
            <w:tcW w:w="2572" w:type="pct"/>
          </w:tcPr>
          <w:p w:rsidR="00625496" w:rsidRPr="00960841" w:rsidRDefault="00625496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 </w:t>
            </w:r>
          </w:p>
          <w:p w:rsidR="00625496" w:rsidRPr="00960841" w:rsidRDefault="00625496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Педагогического Совета</w:t>
            </w:r>
          </w:p>
          <w:p w:rsidR="00625496" w:rsidRPr="00960841" w:rsidRDefault="00625496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августа 2020</w:t>
            </w: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25496" w:rsidRPr="00960841" w:rsidRDefault="00625496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5496" w:rsidRPr="00960841" w:rsidRDefault="00625496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pct"/>
          </w:tcPr>
          <w:p w:rsidR="00625496" w:rsidRPr="00960841" w:rsidRDefault="00625496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625496" w:rsidRPr="00960841" w:rsidRDefault="00625496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_________</w:t>
            </w:r>
            <w:proofErr w:type="gramStart"/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Л.В.Борюшкина</w:t>
            </w:r>
            <w:proofErr w:type="spellEnd"/>
            <w:proofErr w:type="gramEnd"/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625496" w:rsidRPr="00960841" w:rsidRDefault="00625496" w:rsidP="00894B0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августа </w:t>
            </w: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C260C1" w:rsidRPr="008E44E3" w:rsidRDefault="00C260C1" w:rsidP="00C260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0C1" w:rsidRPr="008E44E3" w:rsidRDefault="00C260C1" w:rsidP="00C260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0C1" w:rsidRPr="008E44E3" w:rsidRDefault="00C260C1" w:rsidP="00C260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0C1" w:rsidRPr="008E44E3" w:rsidRDefault="00C260C1" w:rsidP="00C260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0C1" w:rsidRPr="008E44E3" w:rsidRDefault="00C260C1" w:rsidP="00C260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0C1" w:rsidRPr="008E44E3" w:rsidRDefault="00C260C1" w:rsidP="00C260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0C1" w:rsidRPr="008E44E3" w:rsidRDefault="00C260C1" w:rsidP="008772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Программа внеурочной деятельности</w:t>
      </w:r>
    </w:p>
    <w:p w:rsidR="00C260C1" w:rsidRPr="008E44E3" w:rsidRDefault="00C260C1" w:rsidP="008772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обучающихся основной школы</w:t>
      </w: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C7E" w:rsidRPr="008E44E3" w:rsidRDefault="00DA5C7E" w:rsidP="00137B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C7E" w:rsidRPr="008E44E3" w:rsidRDefault="00DA5C7E" w:rsidP="00137B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C7E" w:rsidRPr="008E44E3" w:rsidRDefault="00DA5C7E" w:rsidP="00137B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Default="008E44E3" w:rsidP="00137B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621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Болгар</w:t>
      </w:r>
      <w:proofErr w:type="spellEnd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 w:rsidR="00137B85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621811" w:rsidRPr="008E44E3" w:rsidRDefault="00621811" w:rsidP="00137B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Содержание: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Нормативно-правовая и документальная основа: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внеурочной деятельности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внеурочной деятельности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работы школы с дополнительными учреждениями в системе.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реализации программы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внеурочной деятельности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Нормативно-правовая и документальная основа: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образовании»;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начального и среднего образования;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модернизации дополнительного образования детей Российской Федерации;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развитию дополнительного образования детей в ОУ;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РФ от 02.04.2002 г. № 13-51-28/13 «О повышении воспитательного потенциала общеобразовательного процесса в ОУ»;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о расширении деятельности детских и молодежных объединений в ОУ (Письмо Минобразования России от 11.02.2000 г. № 101/28-16);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внеурочной деятельности обучающихся школы;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спортивно-оздоровительном, библиотечно-информационном и культурно-досуговом центрах ОУ;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Должностные инструкции </w:t>
      </w:r>
      <w:proofErr w:type="spellStart"/>
      <w:proofErr w:type="gramStart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зам.директора</w:t>
      </w:r>
      <w:proofErr w:type="spellEnd"/>
      <w:proofErr w:type="gramEnd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ВР, социального педагога, педагога-психолога, классного руководителя, руководителя кружка и секции.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60C1" w:rsidRPr="008E44E3" w:rsidRDefault="00C260C1" w:rsidP="008F0B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C260C1" w:rsidRPr="008E44E3" w:rsidRDefault="008F0B13" w:rsidP="0087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Признавая социализацию в качестве одной из задач российского образования, важно вовремя сориентировать ребенка в современной социокультурной среде, духовном и культурном наследии. 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внеурочной деятельности, особенно, в условиях системы основного общего образования. В соответствии с Федеральным государственным образовательным стандартом (ФГОС) нового поколения организация внеурочной деятельности детей является неотъемлемой частью образовательного процесса в школе, а воспитание рассматривается как миссия образования, как ценностно-ориентированный процесс. Внеурочная деятельность</w:t>
      </w:r>
      <w:r w:rsidR="00C260C1"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 </w:t>
      </w:r>
      <w:r w:rsidR="00A94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A94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БСОШ № 2»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(в дальнейшем – школа) осуществляется на основе оптимизационной модели организации внеурочной деятельности и 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</w:t>
      </w:r>
    </w:p>
    <w:p w:rsidR="00C260C1" w:rsidRPr="008E44E3" w:rsidRDefault="00C260C1" w:rsidP="0087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Оптимизационная модель.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Модель внеурочной деятельности на основе оптимизации всех внутренних ресурсов школы предполагает, что в ее реализации принимают участие педагогические работники школы (учителя, педагог-организатор, социальный педагог, педагог-психолог, библиотекарь).</w:t>
      </w:r>
    </w:p>
    <w:p w:rsidR="00C260C1" w:rsidRPr="008E44E3" w:rsidRDefault="00C260C1" w:rsidP="0087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Координирующую роль выполняет на уровне класса классный руководитель, который в соответствии со своими функциями и задачами:</w:t>
      </w:r>
    </w:p>
    <w:p w:rsidR="00C260C1" w:rsidRPr="008E44E3" w:rsidRDefault="00C260C1" w:rsidP="00871C1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взаимодействует с педагогическими работниками, а также учебно-вспомогательным персоналом школы;</w:t>
      </w:r>
    </w:p>
    <w:p w:rsidR="00C260C1" w:rsidRPr="008E44E3" w:rsidRDefault="00C260C1" w:rsidP="00871C1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C260C1" w:rsidRPr="008E44E3" w:rsidRDefault="00C260C1" w:rsidP="00871C1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C260C1" w:rsidRPr="008E44E3" w:rsidRDefault="00C260C1" w:rsidP="00871C1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социально значимую, творческую деятельность обучающихся.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внеурочной деятельности в школе обеспечивает учет индивидуальных особенностей и потребностей обучающихся через организацию внеурочной деятельности, которая осуществляется по направлениям развития личности (спортивно-оздоровительное, духовно-нравственное, гражданско-патриотическое, художественно-эстетическое), в том числе через такие формы, как экскурсии, кружки, секции, «круглые столы», конференции, диспуты, школьное научное общество, олимпиады, соревнования, поисковые и научные исследования, общественно полезные практики, на добровольной основе в соответствии с выбором участников образовательного процесса.</w:t>
      </w:r>
    </w:p>
    <w:p w:rsidR="00C260C1" w:rsidRPr="008E44E3" w:rsidRDefault="00C260C1" w:rsidP="000E3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внеурочной деятельности школы определяет состав и структуру направлений, формы организации, объём внеурочной деятельности для обучающихся на ступени основного общего образования с учетом интересов обучающихся и возможностей школы.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плана внеурочной деятельности модель внеурочной деятельности так же предусматривает использование следующих документов: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индивидуальная карта занятости обучающегося во внеурочной деятельности;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общая карта занятости обучающихся класса во внеурочной деятельности;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журнал учета достижений обучающихся во внеурочной деятельности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инструменты обеспечивают реализацию модели внеурочной деятельности школы, а так же создают предпосылки для проектирования индивидуальных образовательных маршрутов обучающихся, включающих, в том числе, и их внеурочную деятельность.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факторами, которые определяют модель организации внеурочной деятельности, являются:</w:t>
      </w: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-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территориальное расположение школы; 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-уровень развития дополнительного образования в школе;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-методическое, программное обеспечение воспитательной деятельности учителей и классных руководителей;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-кадровое обеспечение образовательного процесса внеурочной деятельности (наличие психолога, социального педагога, педагога-организатора, учителей, реализующих внеурочную деятельность.),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-материально-техническое обеспечение внеурочной деятельности.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внеурочной деятельности: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задачи: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интересов, склонностей, способностей, возможностей обучающихся к различным видам деятельности;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индивидуального развития ребенка в избранной сфере внеурочной деятельности;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знаний, умений, навыков в избранном направлении деятельности;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опыта творческой деятельности, творческих способностей;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реализации приобретенных знаний, умений и навыков;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опыта неформального общения, взаимодействия, сотрудничества;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рамок общения с социумом.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организации внеурочной деятельности: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возрастным особенностям обучающихся, преемственность с технологиями учебной деятельности;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опора на традиции и положительный опыт организации внеурочной деятельности школы;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опора на ценности воспитательной системы школы;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 выбор на основе личных интересов и склонностей ребенка.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внеурочной деятельности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представлена следующими направлениями  работы: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спортивно-оздоровительное;</w:t>
      </w:r>
    </w:p>
    <w:p w:rsidR="00C260C1" w:rsidRPr="008E44E3" w:rsidRDefault="00C260C1" w:rsidP="004525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</w:t>
      </w:r>
      <w:proofErr w:type="spellStart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патритическое</w:t>
      </w:r>
      <w:proofErr w:type="spellEnd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научно-познавательное;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26D1F17" wp14:editId="4F4E7A70">
            <wp:simplePos x="0" y="0"/>
            <wp:positionH relativeFrom="column">
              <wp:posOffset>104140</wp:posOffset>
            </wp:positionH>
            <wp:positionV relativeFrom="paragraph">
              <wp:posOffset>143510</wp:posOffset>
            </wp:positionV>
            <wp:extent cx="4770120" cy="3549650"/>
            <wp:effectExtent l="0" t="0" r="0" b="0"/>
            <wp:wrapTight wrapText="bothSides">
              <wp:wrapPolygon edited="0">
                <wp:start x="0" y="0"/>
                <wp:lineTo x="0" y="21445"/>
                <wp:lineTo x="21479" y="21445"/>
                <wp:lineTo x="21479" y="0"/>
                <wp:lineTo x="0" y="0"/>
              </wp:wrapPolygon>
            </wp:wrapTight>
            <wp:docPr id="1" name="Рисунок 1" descr="https://xn--j1ahfl.xn--p1ai/data/edu/images/2335_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edu/images/2335_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внеурочной деятельности школы по направлениям:</w:t>
      </w:r>
    </w:p>
    <w:p w:rsidR="00C260C1" w:rsidRPr="008E44E3" w:rsidRDefault="00B76B8B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Спортивно-оздоровительное: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походов, экскурсий, «Дней здоровья», подвижных игр, «Весёлых стартов», </w:t>
      </w:r>
      <w:proofErr w:type="spellStart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спортивных соревнований.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по охране здоровья.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 уроках  игровых моментов, физкультминуток.</w:t>
      </w:r>
    </w:p>
    <w:p w:rsidR="00C260C1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районных, городских, 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республиканских спортивных соревнованиях.</w:t>
      </w:r>
    </w:p>
    <w:p w:rsidR="00A718CE" w:rsidRPr="008E44E3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Секции: Баскетбол</w:t>
      </w:r>
      <w:r w:rsidR="00137B85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спортивная гимнастика, футбол.</w:t>
      </w:r>
    </w:p>
    <w:p w:rsidR="00C260C1" w:rsidRPr="008E44E3" w:rsidRDefault="00B76B8B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718CE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Социальное: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экскурсии, целевые прогулки, ролевые игры, наблюдения, опыты.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Практикумы, конкурсы, сюжетно- ролевая игра, игра- путешествие.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творческих конкурсах, в акциях.</w:t>
      </w:r>
    </w:p>
    <w:p w:rsidR="00A718CE" w:rsidRPr="00954832" w:rsidRDefault="00A718CE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Объединения: ЮИД «</w:t>
      </w:r>
      <w:proofErr w:type="spellStart"/>
      <w:r w:rsidR="00A93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Светофорик</w:t>
      </w:r>
      <w:proofErr w:type="spellEnd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ДЮП «</w:t>
      </w:r>
      <w:r w:rsidR="00D768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волонтеры </w:t>
      </w:r>
      <w:r w:rsidR="00EA7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</w:t>
      </w:r>
      <w:r w:rsidR="00796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клуб школьного архивиста</w:t>
      </w:r>
      <w:r w:rsidR="00FF3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видео кружок </w:t>
      </w:r>
      <w:r w:rsidR="00FF3C56" w:rsidRPr="00FF3C56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="00FF3C56" w:rsidRPr="00FF3C56">
        <w:rPr>
          <w:rFonts w:ascii="Times New Roman" w:hAnsi="Times New Roman" w:cs="Times New Roman"/>
          <w:sz w:val="24"/>
          <w:szCs w:val="28"/>
          <w:lang w:val="en-US"/>
        </w:rPr>
        <w:t>Coolvideo</w:t>
      </w:r>
      <w:proofErr w:type="spellEnd"/>
      <w:r w:rsidR="00FF3C56" w:rsidRPr="00FF3C56">
        <w:rPr>
          <w:rFonts w:ascii="Times New Roman" w:hAnsi="Times New Roman" w:cs="Times New Roman"/>
          <w:sz w:val="24"/>
          <w:szCs w:val="28"/>
        </w:rPr>
        <w:t>»</w:t>
      </w:r>
      <w:r w:rsidR="0095483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п</w:t>
      </w:r>
      <w:r w:rsidR="00954832" w:rsidRPr="00954832">
        <w:rPr>
          <w:rFonts w:ascii="Times New Roman" w:hAnsi="Times New Roman" w:cs="Times New Roman"/>
          <w:sz w:val="24"/>
          <w:szCs w:val="28"/>
        </w:rPr>
        <w:t>одростковый клуб «Алга»</w:t>
      </w:r>
    </w:p>
    <w:p w:rsidR="00C260C1" w:rsidRPr="008E44E3" w:rsidRDefault="00B76B8B" w:rsidP="00A718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="00A718CE"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.Гражданско-патриотическое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Организация экскурсий в музеи, в войсковые части.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ветеранами ВОВ и труда, «Уроки мужества», «В мире книг»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рисунков.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участниками «горячих точек»;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классные часы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ветеранам ВОВ и труда.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Конкурс-смотр строя и песни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Фестивали патриотической песни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Общевойсковая </w:t>
      </w:r>
      <w:r w:rsidR="00A93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подготовка.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Военно-спортивная игра «Зарница»</w:t>
      </w:r>
    </w:p>
    <w:p w:rsidR="00E74682" w:rsidRPr="008E44E3" w:rsidRDefault="00A718CE" w:rsidP="00E746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 «</w:t>
      </w:r>
      <w:r w:rsidR="00B76B8B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п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атриот»</w:t>
      </w:r>
      <w:r w:rsidR="00E74682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ВДПО БРО «</w:t>
      </w:r>
      <w:proofErr w:type="spellStart"/>
      <w:r w:rsidR="00E74682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 w:rsidR="00E74682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60C1" w:rsidRPr="008E44E3" w:rsidRDefault="00B76B8B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718CE"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Научно-познавательное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A718CE" w:rsidRPr="008E44E3" w:rsidRDefault="00A718CE" w:rsidP="00A71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Конкурсы, экскурсии, олимпиады, конференции, деловые и ролевые игры и др.</w:t>
      </w:r>
    </w:p>
    <w:p w:rsidR="00A718CE" w:rsidRPr="008E44E3" w:rsidRDefault="00A718CE" w:rsidP="00A718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факультатива  «Подготовка к </w:t>
      </w:r>
      <w:r w:rsidR="008F0B13" w:rsidRPr="008E44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ОГЭ</w:t>
      </w:r>
      <w:r w:rsidRPr="008E44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653DB5" w:rsidRPr="00655D83" w:rsidRDefault="00653DB5" w:rsidP="00A71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Кружки: «Занимательный английский</w:t>
      </w:r>
      <w:r w:rsidR="00B76B8B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E44E3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53DB5">
        <w:rPr>
          <w:rFonts w:ascii="Times New Roman" w:hAnsi="Times New Roman" w:cs="Times New Roman"/>
          <w:sz w:val="24"/>
          <w:szCs w:val="24"/>
        </w:rPr>
        <w:t>«Музееведение»</w:t>
      </w:r>
      <w:r w:rsidRPr="00653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Программирование, «Кулибины 21 века»</w:t>
      </w:r>
      <w:r w:rsidR="009548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54832" w:rsidRPr="00954832">
        <w:rPr>
          <w:rFonts w:ascii="Times New Roman" w:hAnsi="Times New Roman" w:cs="Times New Roman"/>
          <w:sz w:val="24"/>
          <w:szCs w:val="28"/>
        </w:rPr>
        <w:t>«Краеведение»</w:t>
      </w:r>
      <w:r w:rsidR="00655D83">
        <w:rPr>
          <w:rFonts w:ascii="Times New Roman" w:hAnsi="Times New Roman" w:cs="Times New Roman"/>
          <w:sz w:val="28"/>
          <w:szCs w:val="28"/>
        </w:rPr>
        <w:t>, в</w:t>
      </w:r>
      <w:r w:rsidR="00655D83" w:rsidRPr="00655D83">
        <w:rPr>
          <w:rFonts w:ascii="Times New Roman" w:hAnsi="Times New Roman" w:cs="Times New Roman"/>
          <w:sz w:val="24"/>
          <w:szCs w:val="28"/>
        </w:rPr>
        <w:t>еселые шашки</w:t>
      </w:r>
      <w:r w:rsidR="005F5AF1">
        <w:rPr>
          <w:rFonts w:ascii="Times New Roman" w:hAnsi="Times New Roman" w:cs="Times New Roman"/>
          <w:sz w:val="24"/>
          <w:szCs w:val="28"/>
        </w:rPr>
        <w:t>.</w:t>
      </w:r>
    </w:p>
    <w:p w:rsidR="00B76B8B" w:rsidRPr="008E44E3" w:rsidRDefault="00B76B8B" w:rsidP="00A71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Художественно-эстетическое:</w:t>
      </w:r>
    </w:p>
    <w:p w:rsidR="00B76B8B" w:rsidRPr="008E44E3" w:rsidRDefault="00B76B8B" w:rsidP="00B76B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экскурсий, Дней театра и музея, выставок детских рисунков, поделок и творческих работ учащихся, концертов, фестивалей</w:t>
      </w:r>
      <w:r w:rsidR="008E44E3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КТД</w:t>
      </w:r>
    </w:p>
    <w:p w:rsidR="00B76B8B" w:rsidRPr="008E44E3" w:rsidRDefault="00B76B8B" w:rsidP="00B76B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классных часов по эстетике внешнего вида ученика, культуре поведения и речи;</w:t>
      </w:r>
    </w:p>
    <w:p w:rsidR="00B76B8B" w:rsidRPr="008E44E3" w:rsidRDefault="00B76B8B" w:rsidP="00B76B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Кружки: хореография, </w:t>
      </w:r>
      <w:r w:rsidR="00645647">
        <w:rPr>
          <w:rFonts w:ascii="Times New Roman" w:hAnsi="Times New Roman" w:cs="Times New Roman"/>
          <w:sz w:val="24"/>
          <w:szCs w:val="28"/>
        </w:rPr>
        <w:t>в</w:t>
      </w:r>
      <w:r w:rsidR="00645647" w:rsidRPr="00645647">
        <w:rPr>
          <w:rFonts w:ascii="Times New Roman" w:hAnsi="Times New Roman" w:cs="Times New Roman"/>
          <w:sz w:val="24"/>
          <w:szCs w:val="28"/>
        </w:rPr>
        <w:t>окальная студия «Родничок»</w:t>
      </w:r>
      <w:r w:rsidR="00645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ИЗО, театр</w:t>
      </w:r>
      <w:r w:rsidR="00653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6B8B" w:rsidRPr="008E44E3" w:rsidRDefault="00B76B8B" w:rsidP="00A718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конкурсах, выставках детского творчества эстетического цикла на уровне школы, города, республики.</w:t>
      </w:r>
    </w:p>
    <w:p w:rsidR="00C260C1" w:rsidRPr="008E44E3" w:rsidRDefault="00830BDF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r w:rsidR="00A718CE"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Техническое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C260C1" w:rsidRPr="008E44E3" w:rsidRDefault="00830BDF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Кружки:</w:t>
      </w:r>
      <w:r w:rsidR="00C260C1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«Робот</w:t>
      </w:r>
      <w:r w:rsidR="00653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отехника», «</w:t>
      </w:r>
      <w:proofErr w:type="spellStart"/>
      <w:r w:rsidR="00653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Авиамоделирование</w:t>
      </w:r>
      <w:proofErr w:type="spellEnd"/>
      <w:r w:rsidR="00653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830BDF" w:rsidRPr="008E44E3" w:rsidRDefault="00830BDF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7. Проектная деятельность</w:t>
      </w:r>
    </w:p>
    <w:p w:rsidR="00830BDF" w:rsidRPr="008E44E3" w:rsidRDefault="00830BDF" w:rsidP="00830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научно-исследовательских конференциях на уровне школы, города;</w:t>
      </w:r>
    </w:p>
    <w:p w:rsidR="00830BDF" w:rsidRPr="008E44E3" w:rsidRDefault="00830BDF" w:rsidP="00830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проектов к урокам.</w:t>
      </w:r>
    </w:p>
    <w:p w:rsidR="00830BDF" w:rsidRPr="008E44E3" w:rsidRDefault="00830BDF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Взаимодействие работы школы с дополнительными учреждениями в системе.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учителей, родителей и других членов воспитательного процесса в вопросах воспитания, обучения может успешно осуществляться по следующим направлениям: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непосредственное участие родителей в организации различных форм совместной внеурочной работы с детьми;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сотрудничества между детьми и педагогами дополнительного образования в учебно-познавательной, исследовательской деятельности в школе и в домашних условиях;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совместное социальное воспитание детей в рамках внеурочной деятельности.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школы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предметники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дополнительного образования детей, библиотек</w:t>
      </w:r>
      <w:r w:rsidR="00071D84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музе</w:t>
      </w:r>
      <w:r w:rsidR="00071D84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театры города.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р</w:t>
      </w:r>
      <w:r w:rsidR="00071D84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аботник, </w:t>
      </w:r>
      <w:r w:rsidR="005F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инспектор и другие спец. 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Взаимодействие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систему совместного взаимодействия входит не только кружковая работа, но и совместное проведение классных часов, экскурсий, походов, исследований, мероприятий и т.д.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течении всего обучения в школе обучающиеся получают комплекс воспитательных знаний, которые применяются и контролируются в обществе. Таким образом, взаимодействие школы и социума постоянно.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.Условия реализации программы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программы необходимо выполнение ряда условий: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конкретное планирование деятельности;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кадровое обеспечение программы;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методическое обеспечение программы;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материально- техническое обеспечение.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Кадровое обеспечение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 школы, реализующие программ</w:t>
      </w:r>
      <w:r w:rsidR="00071D84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7725C" w:rsidRPr="008E44E3" w:rsidRDefault="0087725C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педагоги </w:t>
      </w:r>
      <w:r w:rsidR="00CE06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ДО «ДДТ»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библиотекарь;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педагог-психолог;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педагог;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 дополнительного образования.</w:t>
      </w:r>
    </w:p>
    <w:p w:rsidR="00071D84" w:rsidRPr="008E44E3" w:rsidRDefault="00071D84" w:rsidP="00071D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Материально-техническое обеспечение:</w:t>
      </w:r>
    </w:p>
    <w:p w:rsidR="00071D84" w:rsidRPr="008E44E3" w:rsidRDefault="00071D84" w:rsidP="00071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оптимальных условий и площадок для проведения различных мероприятий,</w:t>
      </w:r>
    </w:p>
    <w:p w:rsidR="00071D84" w:rsidRPr="008E44E3" w:rsidRDefault="00071D84" w:rsidP="00071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оформления и творчества детей,</w:t>
      </w:r>
    </w:p>
    <w:p w:rsidR="00071D84" w:rsidRPr="008E44E3" w:rsidRDefault="00071D84" w:rsidP="00071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канцелярских принадлежностей,</w:t>
      </w:r>
    </w:p>
    <w:p w:rsidR="00071D84" w:rsidRPr="008E44E3" w:rsidRDefault="00071D84" w:rsidP="00071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аудиоматериалы и видеотехника,</w:t>
      </w:r>
    </w:p>
    <w:p w:rsidR="00071D84" w:rsidRPr="008E44E3" w:rsidRDefault="00071D84" w:rsidP="00071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компьютеры,</w:t>
      </w:r>
    </w:p>
    <w:p w:rsidR="00071D84" w:rsidRPr="008E44E3" w:rsidRDefault="00071D84" w:rsidP="00071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телевизор,</w:t>
      </w:r>
    </w:p>
    <w:p w:rsidR="00071D84" w:rsidRPr="008E44E3" w:rsidRDefault="00071D84" w:rsidP="00071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проектор,</w:t>
      </w:r>
    </w:p>
    <w:p w:rsidR="00071D84" w:rsidRPr="008E44E3" w:rsidRDefault="00071D84" w:rsidP="00071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и др.</w:t>
      </w:r>
    </w:p>
    <w:p w:rsidR="00C260C1" w:rsidRPr="008E44E3" w:rsidRDefault="00C260C1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Планируемые результаты внеурочной деятельности</w:t>
      </w:r>
    </w:p>
    <w:p w:rsidR="00C260C1" w:rsidRPr="008E44E3" w:rsidRDefault="00C260C1" w:rsidP="00C03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направлена, в первую очередь, на достижение планируемых результатов освоения соответствующей основной образовательной программы школы. Модель организации внеурочной деятельности описывает инструменты достижения этих результатов.</w:t>
      </w:r>
    </w:p>
    <w:p w:rsidR="00C260C1" w:rsidRPr="008E44E3" w:rsidRDefault="00C260C1" w:rsidP="00C03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B13" w:rsidRPr="008E44E3" w:rsidRDefault="00C260C1" w:rsidP="00C03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первого уровня (приобретение школьником социальных знаний, понимания социальной реальности и повседневной жизни): 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школьниками знаний об этике и эстетике повседневной жизни человека; о принятых в обществе нормах поведения и общения; об основах здорового образа жизни; об истории своей семьи и Отечества; о русских народных играх; о правилах конструктивной групповой работы: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целом):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третьего уровня (приобретение школьником опыта самостоятельного социального действия):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деятельности. 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4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эффективности организации внеурочной деятельности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 диагностики – выяснить, являются ли и в какой степени воспитывающими те виды внеурочной деятельности, которыми занят школьник.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Диагностика эффективности внеурочной деятельности школьников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Личность самого обучающегося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Детский коллектив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Профессиональная позиция педагога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Методы и методики мониторинга изучения детского коллектива</w:t>
      </w:r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Основные результаты реализации программы внеурочной деятельности обучающихся оцениваются в рамках мониторинговых процедур, предусматривающих </w:t>
      </w:r>
      <w:proofErr w:type="spellStart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познавательного, коммуникативного, нравственного, эс</w:t>
      </w:r>
      <w:r w:rsidR="0087725C" w:rsidRPr="008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тетического потенциала личности (лист наблюдений, анкеты, контрольные вопросы, тесты, участие в конференциях, соревнованиях, конкурсах, концерты).</w:t>
      </w:r>
    </w:p>
    <w:p w:rsidR="008F0B13" w:rsidRPr="008E44E3" w:rsidRDefault="008F0B13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B13" w:rsidRPr="008E44E3" w:rsidRDefault="008F0B13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B13" w:rsidRPr="008E44E3" w:rsidRDefault="008F0B13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B13" w:rsidRPr="008E44E3" w:rsidRDefault="008F0B13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B13" w:rsidRPr="008E44E3" w:rsidRDefault="008F0B13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B13" w:rsidRDefault="008F0B13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251F" w:rsidRPr="008E44E3" w:rsidRDefault="0037251F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251F" w:rsidRPr="00363818" w:rsidRDefault="0037251F" w:rsidP="00372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</w:pPr>
      <w:r w:rsidRPr="003638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 xml:space="preserve">Календарно-тематическое планирование </w:t>
      </w:r>
    </w:p>
    <w:p w:rsidR="0037251F" w:rsidRPr="00363818" w:rsidRDefault="0037251F" w:rsidP="00372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</w:pPr>
      <w:r w:rsidRPr="003638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>внеурочной деятельности для начальной школы.</w:t>
      </w:r>
    </w:p>
    <w:p w:rsidR="0037251F" w:rsidRPr="00363818" w:rsidRDefault="0037251F" w:rsidP="003725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224"/>
        <w:gridCol w:w="1533"/>
        <w:gridCol w:w="1534"/>
        <w:gridCol w:w="1534"/>
        <w:gridCol w:w="1363"/>
        <w:gridCol w:w="1383"/>
      </w:tblGrid>
      <w:tr w:rsidR="0037251F" w:rsidTr="0037251F">
        <w:tc>
          <w:tcPr>
            <w:tcW w:w="2224" w:type="dxa"/>
          </w:tcPr>
          <w:p w:rsidR="0037251F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533" w:type="dxa"/>
          </w:tcPr>
          <w:p w:rsidR="0037251F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63" w:type="dxa"/>
          </w:tcPr>
          <w:p w:rsidR="0037251F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 классы</w:t>
            </w:r>
          </w:p>
        </w:tc>
      </w:tr>
      <w:tr w:rsidR="0037251F" w:rsidTr="0037251F">
        <w:tc>
          <w:tcPr>
            <w:tcW w:w="8188" w:type="dxa"/>
            <w:gridSpan w:val="5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2224" w:type="dxa"/>
          </w:tcPr>
          <w:p w:rsidR="0037251F" w:rsidRPr="00C55114" w:rsidRDefault="00041485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Баскетбол </w:t>
            </w:r>
          </w:p>
        </w:tc>
        <w:tc>
          <w:tcPr>
            <w:tcW w:w="153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63" w:type="dxa"/>
          </w:tcPr>
          <w:p w:rsidR="0037251F" w:rsidRDefault="0004148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83" w:type="dxa"/>
          </w:tcPr>
          <w:p w:rsidR="0037251F" w:rsidRDefault="0004148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37251F" w:rsidTr="0037251F">
        <w:tc>
          <w:tcPr>
            <w:tcW w:w="2224" w:type="dxa"/>
          </w:tcPr>
          <w:p w:rsidR="0037251F" w:rsidRDefault="00041485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Хореография</w:t>
            </w:r>
          </w:p>
        </w:tc>
        <w:tc>
          <w:tcPr>
            <w:tcW w:w="153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63" w:type="dxa"/>
          </w:tcPr>
          <w:p w:rsidR="0037251F" w:rsidRDefault="0004148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383" w:type="dxa"/>
          </w:tcPr>
          <w:p w:rsidR="0037251F" w:rsidRDefault="0004148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37251F" w:rsidTr="0037251F">
        <w:tc>
          <w:tcPr>
            <w:tcW w:w="8188" w:type="dxa"/>
            <w:gridSpan w:val="5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2224" w:type="dxa"/>
          </w:tcPr>
          <w:p w:rsidR="0037251F" w:rsidRPr="00146743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3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36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2224" w:type="dxa"/>
          </w:tcPr>
          <w:p w:rsidR="0037251F" w:rsidRPr="009B15E6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3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6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8188" w:type="dxa"/>
            <w:gridSpan w:val="5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направление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2224" w:type="dxa"/>
          </w:tcPr>
          <w:p w:rsidR="0037251F" w:rsidRPr="00757F0C" w:rsidRDefault="0037251F" w:rsidP="00894B02">
            <w:pPr>
              <w:tabs>
                <w:tab w:val="left" w:pos="851"/>
              </w:tabs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</w:p>
        </w:tc>
        <w:tc>
          <w:tcPr>
            <w:tcW w:w="153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36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2224" w:type="dxa"/>
          </w:tcPr>
          <w:p w:rsidR="0037251F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3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36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2224" w:type="dxa"/>
          </w:tcPr>
          <w:p w:rsidR="0037251F" w:rsidRPr="00757F0C" w:rsidRDefault="0037251F" w:rsidP="00894B0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3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36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8188" w:type="dxa"/>
            <w:gridSpan w:val="5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Общекультурное (художественно-эстетическое) направление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2224" w:type="dxa"/>
          </w:tcPr>
          <w:p w:rsidR="0037251F" w:rsidRPr="000F19BC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3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6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2224" w:type="dxa"/>
          </w:tcPr>
          <w:p w:rsidR="0037251F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3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6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8188" w:type="dxa"/>
            <w:gridSpan w:val="5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2224" w:type="dxa"/>
          </w:tcPr>
          <w:p w:rsidR="0037251F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Участие в научно-практических конференциях. </w:t>
            </w:r>
          </w:p>
        </w:tc>
        <w:tc>
          <w:tcPr>
            <w:tcW w:w="153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6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2224" w:type="dxa"/>
          </w:tcPr>
          <w:p w:rsidR="0037251F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Разработка проектов.</w:t>
            </w:r>
          </w:p>
        </w:tc>
        <w:tc>
          <w:tcPr>
            <w:tcW w:w="153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6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8188" w:type="dxa"/>
            <w:gridSpan w:val="5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Социальное направление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37251F" w:rsidTr="0037251F">
        <w:tc>
          <w:tcPr>
            <w:tcW w:w="2224" w:type="dxa"/>
          </w:tcPr>
          <w:p w:rsidR="0037251F" w:rsidRDefault="0037251F" w:rsidP="00894B0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Отряд юных инспекторов движения</w:t>
            </w:r>
          </w:p>
        </w:tc>
        <w:tc>
          <w:tcPr>
            <w:tcW w:w="1533" w:type="dxa"/>
          </w:tcPr>
          <w:p w:rsidR="0037251F" w:rsidRDefault="0004148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534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534" w:type="dxa"/>
          </w:tcPr>
          <w:p w:rsidR="0037251F" w:rsidRDefault="0004148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363" w:type="dxa"/>
          </w:tcPr>
          <w:p w:rsidR="0037251F" w:rsidRDefault="00041485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383" w:type="dxa"/>
          </w:tcPr>
          <w:p w:rsidR="0037251F" w:rsidRDefault="0037251F" w:rsidP="00894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37251F" w:rsidRPr="00B2306C" w:rsidRDefault="0037251F" w:rsidP="00372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7251F" w:rsidRDefault="0037251F" w:rsidP="0037251F">
      <w:pPr>
        <w:jc w:val="center"/>
        <w:rPr>
          <w:rFonts w:ascii="Times New Roman" w:hAnsi="Times New Roman" w:cs="Times New Roman"/>
          <w:szCs w:val="24"/>
        </w:rPr>
      </w:pPr>
    </w:p>
    <w:p w:rsidR="008F0B13" w:rsidRPr="008E44E3" w:rsidRDefault="008F0B13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0B13" w:rsidRPr="008E44E3" w:rsidRDefault="008F0B13" w:rsidP="00C26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B8B" w:rsidRPr="008E44E3" w:rsidRDefault="00B76B8B" w:rsidP="008E44E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B76B8B" w:rsidRPr="008E44E3" w:rsidSect="0087725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881"/>
    <w:multiLevelType w:val="hybridMultilevel"/>
    <w:tmpl w:val="3A7857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302814"/>
    <w:multiLevelType w:val="multilevel"/>
    <w:tmpl w:val="98CC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9317B"/>
    <w:multiLevelType w:val="multilevel"/>
    <w:tmpl w:val="0CAA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4761A"/>
    <w:multiLevelType w:val="hybridMultilevel"/>
    <w:tmpl w:val="12941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34F40"/>
    <w:multiLevelType w:val="multilevel"/>
    <w:tmpl w:val="252A05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8E19CF"/>
    <w:multiLevelType w:val="multilevel"/>
    <w:tmpl w:val="A0EA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7C2C12"/>
    <w:multiLevelType w:val="multilevel"/>
    <w:tmpl w:val="DDFC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5708F5"/>
    <w:multiLevelType w:val="hybridMultilevel"/>
    <w:tmpl w:val="94F06984"/>
    <w:lvl w:ilvl="0" w:tplc="71C29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60C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A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85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5C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C625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ED68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794D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778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 w15:restartNumberingAfterBreak="0">
    <w:nsid w:val="4F7F7EFA"/>
    <w:multiLevelType w:val="multilevel"/>
    <w:tmpl w:val="0DEC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C6136C"/>
    <w:multiLevelType w:val="multilevel"/>
    <w:tmpl w:val="9B06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B14BFB"/>
    <w:multiLevelType w:val="multilevel"/>
    <w:tmpl w:val="3332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C5100E"/>
    <w:multiLevelType w:val="multilevel"/>
    <w:tmpl w:val="4E0A47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D8265F"/>
    <w:multiLevelType w:val="hybridMultilevel"/>
    <w:tmpl w:val="F732F2C0"/>
    <w:lvl w:ilvl="0" w:tplc="22C67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FAA5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4C0C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4EE3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2D25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492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042A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B70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1F60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3" w15:restartNumberingAfterBreak="0">
    <w:nsid w:val="6C33295A"/>
    <w:multiLevelType w:val="multilevel"/>
    <w:tmpl w:val="5D3C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5106F0"/>
    <w:multiLevelType w:val="multilevel"/>
    <w:tmpl w:val="A742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4E347A"/>
    <w:multiLevelType w:val="multilevel"/>
    <w:tmpl w:val="F68A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1"/>
  </w:num>
  <w:num w:numId="5">
    <w:abstractNumId w:val="8"/>
  </w:num>
  <w:num w:numId="6">
    <w:abstractNumId w:val="13"/>
  </w:num>
  <w:num w:numId="7">
    <w:abstractNumId w:val="6"/>
  </w:num>
  <w:num w:numId="8">
    <w:abstractNumId w:val="14"/>
  </w:num>
  <w:num w:numId="9">
    <w:abstractNumId w:val="5"/>
  </w:num>
  <w:num w:numId="10">
    <w:abstractNumId w:val="9"/>
  </w:num>
  <w:num w:numId="11">
    <w:abstractNumId w:val="15"/>
  </w:num>
  <w:num w:numId="12">
    <w:abstractNumId w:val="1"/>
  </w:num>
  <w:num w:numId="13">
    <w:abstractNumId w:val="7"/>
  </w:num>
  <w:num w:numId="14">
    <w:abstractNumId w:val="12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76"/>
    <w:rsid w:val="00041485"/>
    <w:rsid w:val="00071D84"/>
    <w:rsid w:val="000E378A"/>
    <w:rsid w:val="00107DE5"/>
    <w:rsid w:val="00137B85"/>
    <w:rsid w:val="00173476"/>
    <w:rsid w:val="0037251F"/>
    <w:rsid w:val="003A2C89"/>
    <w:rsid w:val="004525D3"/>
    <w:rsid w:val="005F5AF1"/>
    <w:rsid w:val="00621811"/>
    <w:rsid w:val="00625496"/>
    <w:rsid w:val="00645647"/>
    <w:rsid w:val="00653DB5"/>
    <w:rsid w:val="00655D83"/>
    <w:rsid w:val="007960F0"/>
    <w:rsid w:val="00830BDF"/>
    <w:rsid w:val="00871C12"/>
    <w:rsid w:val="0087725C"/>
    <w:rsid w:val="008E44E3"/>
    <w:rsid w:val="008F0B13"/>
    <w:rsid w:val="00954832"/>
    <w:rsid w:val="00A2489D"/>
    <w:rsid w:val="00A718CE"/>
    <w:rsid w:val="00A9005B"/>
    <w:rsid w:val="00A9017C"/>
    <w:rsid w:val="00A93681"/>
    <w:rsid w:val="00A94ACC"/>
    <w:rsid w:val="00B65FBB"/>
    <w:rsid w:val="00B76B8B"/>
    <w:rsid w:val="00C03F91"/>
    <w:rsid w:val="00C168AB"/>
    <w:rsid w:val="00C260C1"/>
    <w:rsid w:val="00CC4C98"/>
    <w:rsid w:val="00CE06FA"/>
    <w:rsid w:val="00D7689D"/>
    <w:rsid w:val="00DA5C7E"/>
    <w:rsid w:val="00E00B5B"/>
    <w:rsid w:val="00E7401B"/>
    <w:rsid w:val="00E74682"/>
    <w:rsid w:val="00EA725C"/>
    <w:rsid w:val="00F00272"/>
    <w:rsid w:val="00FF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F95C"/>
  <w15:docId w15:val="{BFBDDD00-BCE5-48AC-B6FF-83DF00F2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0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60C1"/>
    <w:pPr>
      <w:ind w:left="720"/>
      <w:contextualSpacing/>
    </w:pPr>
  </w:style>
  <w:style w:type="paragraph" w:styleId="a6">
    <w:name w:val="No Spacing"/>
    <w:uiPriority w:val="1"/>
    <w:qFormat/>
    <w:rsid w:val="00625496"/>
    <w:pPr>
      <w:spacing w:after="0" w:line="240" w:lineRule="auto"/>
    </w:pPr>
  </w:style>
  <w:style w:type="table" w:styleId="a7">
    <w:name w:val="Grid Table Light"/>
    <w:basedOn w:val="a1"/>
    <w:uiPriority w:val="40"/>
    <w:rsid w:val="006254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8">
    <w:name w:val="Table Grid"/>
    <w:basedOn w:val="a1"/>
    <w:uiPriority w:val="59"/>
    <w:rsid w:val="0037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CCC21-495E-4B13-872E-B5226B36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Филипова ЮН</cp:lastModifiedBy>
  <cp:revision>30</cp:revision>
  <cp:lastPrinted>2021-03-02T04:23:00Z</cp:lastPrinted>
  <dcterms:created xsi:type="dcterms:W3CDTF">2019-10-13T11:13:00Z</dcterms:created>
  <dcterms:modified xsi:type="dcterms:W3CDTF">2021-04-28T09:03:00Z</dcterms:modified>
</cp:coreProperties>
</file>